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6C0B" w14:textId="77777777" w:rsidR="002E0E7B" w:rsidRDefault="00000000">
      <w:pPr>
        <w:pStyle w:val="Standard"/>
        <w:jc w:val="right"/>
        <w:rPr>
          <w:bCs/>
        </w:rPr>
      </w:pPr>
      <w:proofErr w:type="spellStart"/>
      <w:r>
        <w:rPr>
          <w:bCs/>
        </w:rPr>
        <w:t>Załącznik</w:t>
      </w:r>
      <w:proofErr w:type="spellEnd"/>
      <w:r>
        <w:rPr>
          <w:bCs/>
        </w:rPr>
        <w:t xml:space="preserve"> nr A</w:t>
      </w:r>
    </w:p>
    <w:p w14:paraId="1606BACA" w14:textId="77777777" w:rsidR="002E0E7B" w:rsidRDefault="002E0E7B">
      <w:pPr>
        <w:pStyle w:val="Standard"/>
        <w:jc w:val="center"/>
        <w:rPr>
          <w:sz w:val="28"/>
          <w:szCs w:val="28"/>
        </w:rPr>
      </w:pPr>
    </w:p>
    <w:p w14:paraId="1B38943A" w14:textId="77777777" w:rsidR="002E0E7B" w:rsidRDefault="002E0E7B">
      <w:pPr>
        <w:pStyle w:val="Standard"/>
        <w:jc w:val="center"/>
        <w:rPr>
          <w:sz w:val="28"/>
          <w:szCs w:val="28"/>
        </w:rPr>
      </w:pPr>
    </w:p>
    <w:p w14:paraId="649B3B6D" w14:textId="77777777" w:rsidR="002E0E7B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TABELA  ASORTYMENTOWA</w:t>
      </w:r>
    </w:p>
    <w:p w14:paraId="3243B3F1" w14:textId="77777777" w:rsidR="002E0E7B" w:rsidRDefault="00000000">
      <w:pPr>
        <w:pStyle w:val="Standard"/>
        <w:jc w:val="center"/>
        <w:rPr>
          <w:bCs/>
        </w:rPr>
      </w:pPr>
      <w:proofErr w:type="spellStart"/>
      <w:r>
        <w:rPr>
          <w:bCs/>
        </w:rPr>
        <w:t>Wykaz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wyrobów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chłonnych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jednorazowego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użytku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refundowanych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odpłatność</w:t>
      </w:r>
      <w:proofErr w:type="spellEnd"/>
      <w:r>
        <w:rPr>
          <w:bCs/>
        </w:rPr>
        <w:t xml:space="preserve"> 70% limit NFZ)</w:t>
      </w:r>
    </w:p>
    <w:p w14:paraId="6A5AFB3E" w14:textId="77777777" w:rsidR="002E0E7B" w:rsidRDefault="00000000">
      <w:pPr>
        <w:pStyle w:val="Standard"/>
        <w:jc w:val="center"/>
        <w:rPr>
          <w:bCs/>
        </w:rPr>
      </w:pPr>
      <w:proofErr w:type="spellStart"/>
      <w:r>
        <w:rPr>
          <w:bCs/>
        </w:rPr>
        <w:t>dla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potrzeb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Pomocy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Społecznej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</w:t>
      </w:r>
      <w:proofErr w:type="spellEnd"/>
      <w:r>
        <w:rPr>
          <w:bCs/>
        </w:rPr>
        <w:t xml:space="preserve">. Jana </w:t>
      </w:r>
      <w:proofErr w:type="spellStart"/>
      <w:r>
        <w:rPr>
          <w:bCs/>
        </w:rPr>
        <w:t>Pawła</w:t>
      </w:r>
      <w:proofErr w:type="spellEnd"/>
      <w:r>
        <w:rPr>
          <w:bCs/>
        </w:rPr>
        <w:t xml:space="preserve"> II w </w:t>
      </w:r>
      <w:proofErr w:type="spellStart"/>
      <w:r>
        <w:rPr>
          <w:bCs/>
        </w:rPr>
        <w:t>Szczutowie</w:t>
      </w:r>
      <w:proofErr w:type="spellEnd"/>
    </w:p>
    <w:p w14:paraId="3F65596F" w14:textId="77777777" w:rsidR="002E0E7B" w:rsidRDefault="002E0E7B">
      <w:pPr>
        <w:pStyle w:val="Standard"/>
        <w:jc w:val="center"/>
        <w:rPr>
          <w:b/>
          <w:bCs/>
        </w:rPr>
      </w:pP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934"/>
        <w:gridCol w:w="1153"/>
        <w:gridCol w:w="1228"/>
        <w:gridCol w:w="1114"/>
        <w:gridCol w:w="1104"/>
        <w:gridCol w:w="1266"/>
        <w:gridCol w:w="1266"/>
        <w:gridCol w:w="1267"/>
        <w:gridCol w:w="1265"/>
        <w:gridCol w:w="1266"/>
        <w:gridCol w:w="1268"/>
      </w:tblGrid>
      <w:tr w:rsidR="002E0E7B" w14:paraId="4AAB5C17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4BDFC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92B09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Opis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przedmiotu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E4D7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producenta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produktu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BED84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  <w:proofErr w:type="spellStart"/>
            <w:r>
              <w:rPr>
                <w:b/>
                <w:bCs/>
                <w:sz w:val="20"/>
                <w:szCs w:val="20"/>
              </w:rPr>
              <w:t>jednostkowa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brutto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b/>
                <w:bCs/>
                <w:sz w:val="20"/>
                <w:szCs w:val="20"/>
              </w:rPr>
              <w:t>szt</w:t>
            </w:r>
            <w:proofErr w:type="spellEnd"/>
            <w:r>
              <w:rPr>
                <w:b/>
                <w:bCs/>
                <w:sz w:val="20"/>
                <w:szCs w:val="20"/>
              </w:rPr>
              <w:t>. (</w:t>
            </w:r>
            <w:proofErr w:type="spellStart"/>
            <w:r>
              <w:rPr>
                <w:b/>
                <w:bCs/>
                <w:sz w:val="20"/>
                <w:szCs w:val="20"/>
              </w:rPr>
              <w:t>zł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39987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Dopłata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zł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  <w:p w14:paraId="0D5588D8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1 </w:t>
            </w:r>
            <w:proofErr w:type="spellStart"/>
            <w:r>
              <w:rPr>
                <w:b/>
                <w:bCs/>
                <w:sz w:val="20"/>
                <w:szCs w:val="20"/>
              </w:rPr>
              <w:t>szt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przez</w:t>
            </w:r>
            <w:proofErr w:type="spellEnd"/>
          </w:p>
          <w:p w14:paraId="256F6DCF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NFZ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45F89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Dopłata</w:t>
            </w:r>
            <w:proofErr w:type="spellEnd"/>
          </w:p>
          <w:p w14:paraId="7461F397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DPS</w:t>
            </w:r>
          </w:p>
          <w:p w14:paraId="6CCAEC7A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</w:t>
            </w:r>
            <w:proofErr w:type="spellStart"/>
            <w:r>
              <w:rPr>
                <w:b/>
                <w:bCs/>
                <w:sz w:val="20"/>
                <w:szCs w:val="20"/>
              </w:rPr>
              <w:t>limitu</w:t>
            </w:r>
            <w:proofErr w:type="spellEnd"/>
          </w:p>
          <w:p w14:paraId="3FDEF1A4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8FB04" w14:textId="77777777" w:rsidR="002E0E7B" w:rsidRDefault="00000000">
            <w:pPr>
              <w:pStyle w:val="TableContents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Dopłata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MIESZKAŃCA</w:t>
            </w:r>
            <w:r>
              <w:rPr>
                <w:b/>
                <w:bCs/>
                <w:sz w:val="20"/>
                <w:szCs w:val="20"/>
              </w:rPr>
              <w:t xml:space="preserve"> do 1 </w:t>
            </w:r>
            <w:proofErr w:type="spellStart"/>
            <w:r>
              <w:rPr>
                <w:b/>
                <w:bCs/>
                <w:sz w:val="20"/>
                <w:szCs w:val="20"/>
              </w:rPr>
              <w:t>szt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ponad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limit</w:t>
            </w:r>
          </w:p>
          <w:p w14:paraId="12F2AB83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NFZ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A7904" w14:textId="02C38FB5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Szacunkowa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ilość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zleceń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 202</w:t>
            </w:r>
            <w:r w:rsidR="004F6AD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roku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1394F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Całkowita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wartość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roczna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zł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bCs/>
                <w:sz w:val="20"/>
                <w:szCs w:val="20"/>
              </w:rPr>
              <w:t>dopłaty</w:t>
            </w:r>
            <w:proofErr w:type="spellEnd"/>
          </w:p>
          <w:p w14:paraId="21308803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NFZ</w:t>
            </w:r>
          </w:p>
          <w:p w14:paraId="5DDE8C51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poz</w:t>
            </w:r>
            <w:proofErr w:type="spellEnd"/>
            <w:r>
              <w:rPr>
                <w:b/>
                <w:bCs/>
                <w:sz w:val="20"/>
                <w:szCs w:val="20"/>
              </w:rPr>
              <w:t>. 5 x 8)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9E63A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Całkowita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wartość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roczna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brutto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b/>
                <w:bCs/>
                <w:sz w:val="20"/>
                <w:szCs w:val="20"/>
              </w:rPr>
              <w:t>zapłaty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zł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bCs/>
                <w:sz w:val="20"/>
                <w:szCs w:val="20"/>
              </w:rPr>
              <w:t>przez</w:t>
            </w:r>
            <w:proofErr w:type="spellEnd"/>
          </w:p>
          <w:p w14:paraId="1FC22101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DPS</w:t>
            </w:r>
          </w:p>
          <w:p w14:paraId="7578E659" w14:textId="77777777" w:rsidR="002E0E7B" w:rsidRDefault="00000000">
            <w:pPr>
              <w:pStyle w:val="TableContents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pomniejszona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b/>
                <w:bCs/>
                <w:sz w:val="20"/>
                <w:szCs w:val="20"/>
              </w:rPr>
              <w:t>kwotę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refundacji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NFZ</w:t>
            </w:r>
          </w:p>
          <w:p w14:paraId="3A29CD02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poz</w:t>
            </w:r>
            <w:proofErr w:type="spellEnd"/>
            <w:r>
              <w:rPr>
                <w:b/>
                <w:bCs/>
                <w:sz w:val="20"/>
                <w:szCs w:val="20"/>
              </w:rPr>
              <w:t>. 6 x 8)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A961F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Całkowita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wartość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roczna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brutto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b/>
                <w:bCs/>
                <w:sz w:val="20"/>
                <w:szCs w:val="20"/>
              </w:rPr>
              <w:t>do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zapłaty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zł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  <w:p w14:paraId="5B4E1FA4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przez</w:t>
            </w:r>
            <w:proofErr w:type="spellEnd"/>
          </w:p>
          <w:p w14:paraId="5F20C47F" w14:textId="77777777" w:rsidR="002E0E7B" w:rsidRDefault="00000000">
            <w:pPr>
              <w:pStyle w:val="TableContents"/>
              <w:jc w:val="center"/>
            </w:pPr>
            <w:r>
              <w:rPr>
                <w:b/>
                <w:bCs/>
                <w:sz w:val="16"/>
                <w:szCs w:val="16"/>
                <w:u w:val="single"/>
              </w:rPr>
              <w:t>MIESZKAŃCA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ponad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limit z </w:t>
            </w:r>
            <w:r>
              <w:rPr>
                <w:b/>
                <w:bCs/>
                <w:sz w:val="20"/>
                <w:szCs w:val="20"/>
                <w:u w:val="single"/>
              </w:rPr>
              <w:t>NFZ</w:t>
            </w:r>
          </w:p>
          <w:p w14:paraId="071F27E3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poz</w:t>
            </w:r>
            <w:proofErr w:type="spellEnd"/>
            <w:r>
              <w:rPr>
                <w:b/>
                <w:bCs/>
                <w:sz w:val="20"/>
                <w:szCs w:val="20"/>
              </w:rPr>
              <w:t>. 7 x 8)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9EA95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Ogółem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wartość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roczna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brutto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zł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do </w:t>
            </w:r>
            <w:proofErr w:type="spellStart"/>
            <w:r>
              <w:rPr>
                <w:b/>
                <w:bCs/>
                <w:sz w:val="20"/>
                <w:szCs w:val="20"/>
              </w:rPr>
              <w:t>zapłaty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przez</w:t>
            </w:r>
            <w:proofErr w:type="spellEnd"/>
          </w:p>
          <w:p w14:paraId="1BB93C09" w14:textId="77777777" w:rsidR="002E0E7B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DPS</w:t>
            </w:r>
          </w:p>
          <w:p w14:paraId="2C40D9F2" w14:textId="77777777" w:rsidR="002E0E7B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I</w:t>
            </w:r>
          </w:p>
          <w:p w14:paraId="4EF5E6FD" w14:textId="77777777" w:rsidR="002E0E7B" w:rsidRDefault="00000000">
            <w:pPr>
              <w:pStyle w:val="TableContents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MIESZKAŃCA</w:t>
            </w:r>
          </w:p>
        </w:tc>
      </w:tr>
      <w:tr w:rsidR="002E0E7B" w14:paraId="31D0B925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8B294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7918A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1055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A655F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B4D8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9994F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598B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70E6D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138D9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EC116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2442F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E74B8" w14:textId="77777777" w:rsidR="002E0E7B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2E0E7B" w14:paraId="454E81E4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B957D" w14:textId="77777777" w:rsidR="002E0E7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2961A" w14:textId="77777777" w:rsidR="002E0E7B" w:rsidRDefault="00000000">
            <w:pPr>
              <w:pStyle w:val="TableContents"/>
            </w:pPr>
            <w:proofErr w:type="spellStart"/>
            <w:r>
              <w:rPr>
                <w:b/>
                <w:bCs/>
                <w:sz w:val="20"/>
                <w:szCs w:val="20"/>
              </w:rPr>
              <w:t>Pieluchomajtki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rozmiar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M - </w:t>
            </w:r>
            <w:proofErr w:type="spellStart"/>
            <w:r>
              <w:rPr>
                <w:sz w:val="20"/>
                <w:szCs w:val="20"/>
              </w:rPr>
              <w:t>obwód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pasie</w:t>
            </w:r>
            <w:proofErr w:type="spellEnd"/>
            <w:r>
              <w:rPr>
                <w:sz w:val="20"/>
                <w:szCs w:val="20"/>
              </w:rPr>
              <w:t xml:space="preserve"> 70cm do 110cm (+ - 5cm),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chłonność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według</w:t>
            </w:r>
            <w:proofErr w:type="spellEnd"/>
            <w:r>
              <w:rPr>
                <w:sz w:val="20"/>
                <w:szCs w:val="20"/>
              </w:rPr>
              <w:t xml:space="preserve"> norm ISO </w:t>
            </w:r>
            <w:proofErr w:type="spellStart"/>
            <w:r>
              <w:rPr>
                <w:sz w:val="20"/>
                <w:szCs w:val="20"/>
              </w:rPr>
              <w:t>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 mniejsza niż 2900 ml,  posiadają przylepce mocujące wielokrotnego zapinania i odpinania,</w:t>
            </w:r>
          </w:p>
          <w:p w14:paraId="17C55E68" w14:textId="77777777" w:rsidR="002E0E7B" w:rsidRDefault="00000000">
            <w:pPr>
              <w:pStyle w:val="Standard"/>
            </w:pPr>
            <w:r>
              <w:rPr>
                <w:sz w:val="20"/>
                <w:szCs w:val="20"/>
                <w:lang w:val="pl-PL"/>
              </w:rPr>
              <w:t xml:space="preserve">dopasowany anatomiczny kształt, wykonane z materiału oddychającego na całej powierzchni (bez miękkiej włókniny w partii bioder), posiadają  ściągacze </w:t>
            </w:r>
            <w:proofErr w:type="spellStart"/>
            <w:r>
              <w:rPr>
                <w:sz w:val="20"/>
                <w:szCs w:val="20"/>
                <w:lang w:val="pl-PL"/>
              </w:rPr>
              <w:lastRenderedPageBreak/>
              <w:t>taliowe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(na brzuchu i na plecach), system neutralizujący zapach moczu,</w:t>
            </w:r>
          </w:p>
          <w:p w14:paraId="09C37208" w14:textId="77777777" w:rsidR="002E0E7B" w:rsidRDefault="00000000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zabezpieczenie przed wyciekaniem na boki, bez elementów lateksowych,</w:t>
            </w:r>
          </w:p>
          <w:p w14:paraId="29FA63DD" w14:textId="77777777" w:rsidR="002E0E7B" w:rsidRDefault="00000000">
            <w:pPr>
              <w:pStyle w:val="TableContents"/>
            </w:pPr>
            <w:r>
              <w:rPr>
                <w:sz w:val="20"/>
                <w:szCs w:val="20"/>
                <w:lang w:val="pl-PL"/>
              </w:rPr>
              <w:t>posiadają wskaźnik wilgotności.</w:t>
            </w:r>
          </w:p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5EFA7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7B578F63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6924D23B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44A218A5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9984B69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291A9FB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2932A374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6B5657F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48038723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4A6426ED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7F362A6F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5C06EA72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05CF6A7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596F12F9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537BE0A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6824879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F22FE56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C83DB72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98672B8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5EBA935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6F7BF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3BA5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BF9F1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05397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394CF" w14:textId="77777777" w:rsidR="002E0E7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11/7920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9195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DC671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29134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93B8E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2E0E7B" w14:paraId="1B1A9186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9D05B" w14:textId="77777777" w:rsidR="002E0E7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B2CAC" w14:textId="77777777" w:rsidR="002E0E7B" w:rsidRDefault="00000000">
            <w:pPr>
              <w:pStyle w:val="TableContents"/>
            </w:pPr>
            <w:proofErr w:type="spellStart"/>
            <w:r>
              <w:rPr>
                <w:b/>
                <w:bCs/>
                <w:sz w:val="20"/>
                <w:szCs w:val="20"/>
              </w:rPr>
              <w:t>Pieluchomajtki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rozmiar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obwód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pasie</w:t>
            </w:r>
            <w:proofErr w:type="spellEnd"/>
            <w:r>
              <w:rPr>
                <w:sz w:val="20"/>
                <w:szCs w:val="20"/>
              </w:rPr>
              <w:t xml:space="preserve"> 100cm do 150cm (+- 5cm),  </w:t>
            </w:r>
            <w:proofErr w:type="spellStart"/>
            <w:r>
              <w:rPr>
                <w:sz w:val="20"/>
                <w:szCs w:val="20"/>
              </w:rPr>
              <w:t>chłonność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według</w:t>
            </w:r>
            <w:proofErr w:type="spellEnd"/>
            <w:r>
              <w:rPr>
                <w:sz w:val="20"/>
                <w:szCs w:val="20"/>
              </w:rPr>
              <w:t xml:space="preserve"> norm ISO </w:t>
            </w:r>
            <w:proofErr w:type="spellStart"/>
            <w:r>
              <w:rPr>
                <w:sz w:val="20"/>
                <w:szCs w:val="20"/>
              </w:rPr>
              <w:t>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mniejsza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niż</w:t>
            </w:r>
            <w:proofErr w:type="spellEnd"/>
            <w:r>
              <w:rPr>
                <w:sz w:val="20"/>
                <w:szCs w:val="20"/>
              </w:rPr>
              <w:t xml:space="preserve"> 3200 ml,</w:t>
            </w:r>
            <w:r>
              <w:rPr>
                <w:sz w:val="20"/>
                <w:szCs w:val="20"/>
                <w:lang w:val="pl-PL"/>
              </w:rPr>
              <w:t xml:space="preserve">  posiadają przylepce mocujące wielokrotnego zapinania i odpinania,</w:t>
            </w:r>
          </w:p>
          <w:p w14:paraId="378D6E78" w14:textId="77777777" w:rsidR="002E0E7B" w:rsidRDefault="00000000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dopasowany anatomiczny kształt,</w:t>
            </w:r>
          </w:p>
          <w:p w14:paraId="47D3BCF9" w14:textId="77777777" w:rsidR="002E0E7B" w:rsidRDefault="00000000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wykonane z materiału oddychającego na całej powierzchni (bez miękkiej włókniny  w partii bioder), posiadają ściągacze </w:t>
            </w:r>
            <w:proofErr w:type="spellStart"/>
            <w:r>
              <w:rPr>
                <w:sz w:val="20"/>
                <w:szCs w:val="20"/>
                <w:lang w:val="pl-PL"/>
              </w:rPr>
              <w:t>taliowe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lang w:val="pl-PL"/>
              </w:rPr>
              <w:t>(na brzuchu i na plecach)</w:t>
            </w:r>
            <w:r>
              <w:rPr>
                <w:sz w:val="20"/>
                <w:szCs w:val="20"/>
                <w:lang w:val="pl-PL"/>
              </w:rPr>
              <w:t>, system neutralizujący zapach moczu,</w:t>
            </w:r>
          </w:p>
          <w:p w14:paraId="21056BF5" w14:textId="77777777" w:rsidR="002E0E7B" w:rsidRDefault="00000000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zabezpieczenie przed wyciekaniem na boki, bez elementów lateksowych,</w:t>
            </w:r>
          </w:p>
          <w:p w14:paraId="680B6520" w14:textId="77777777" w:rsidR="002E0E7B" w:rsidRDefault="00000000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posiadają wskaźnik wilgotności.</w:t>
            </w:r>
            <w:r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75A3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934AF1B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452E5DD3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ED23847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1C5C05B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11E41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26A21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E152E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F7176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8287" w14:textId="77777777" w:rsidR="002E0E7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18/12960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3389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1D4FA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45C3B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2FC01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2E0E7B" w14:paraId="630AD2EB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D8F61" w14:textId="77777777" w:rsidR="002E0E7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63F0" w14:textId="77777777" w:rsidR="002E0E7B" w:rsidRDefault="00000000">
            <w:pPr>
              <w:pStyle w:val="TableContents"/>
            </w:pPr>
            <w:proofErr w:type="spellStart"/>
            <w:r>
              <w:rPr>
                <w:b/>
                <w:bCs/>
                <w:sz w:val="20"/>
                <w:szCs w:val="20"/>
              </w:rPr>
              <w:t>Pieluchomajtki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rozmiar</w:t>
            </w:r>
            <w:proofErr w:type="spellEnd"/>
            <w:r>
              <w:rPr>
                <w:sz w:val="20"/>
                <w:szCs w:val="20"/>
              </w:rPr>
              <w:t xml:space="preserve"> XL </w:t>
            </w:r>
            <w:proofErr w:type="spellStart"/>
            <w:r>
              <w:rPr>
                <w:sz w:val="20"/>
                <w:szCs w:val="20"/>
              </w:rPr>
              <w:t>obwód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pasie</w:t>
            </w:r>
            <w:proofErr w:type="spellEnd"/>
            <w:r>
              <w:rPr>
                <w:sz w:val="20"/>
                <w:szCs w:val="20"/>
              </w:rPr>
              <w:t xml:space="preserve"> 130cm do 170cm (+- 5cm),  </w:t>
            </w:r>
            <w:proofErr w:type="spellStart"/>
            <w:r>
              <w:rPr>
                <w:sz w:val="20"/>
                <w:szCs w:val="20"/>
              </w:rPr>
              <w:t>chłonność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według</w:t>
            </w:r>
            <w:proofErr w:type="spellEnd"/>
            <w:r>
              <w:rPr>
                <w:sz w:val="20"/>
                <w:szCs w:val="20"/>
              </w:rPr>
              <w:t xml:space="preserve"> norm ISO </w:t>
            </w:r>
            <w:proofErr w:type="spellStart"/>
            <w:r>
              <w:rPr>
                <w:sz w:val="20"/>
                <w:szCs w:val="20"/>
              </w:rPr>
              <w:t>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mniejsza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niż</w:t>
            </w:r>
            <w:proofErr w:type="spellEnd"/>
            <w:r>
              <w:rPr>
                <w:sz w:val="20"/>
                <w:szCs w:val="20"/>
              </w:rPr>
              <w:t xml:space="preserve"> 3200 ml,</w:t>
            </w:r>
            <w:r>
              <w:rPr>
                <w:sz w:val="20"/>
                <w:szCs w:val="20"/>
                <w:lang w:val="pl-PL"/>
              </w:rPr>
              <w:t xml:space="preserve">  posiadają przylepce mocujące wielokrotnego zapinania i odpinania,</w:t>
            </w:r>
          </w:p>
          <w:p w14:paraId="0440D704" w14:textId="77777777" w:rsidR="002E0E7B" w:rsidRDefault="00000000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dopasowany anatomiczny kształt,</w:t>
            </w:r>
          </w:p>
          <w:p w14:paraId="46856C6D" w14:textId="77777777" w:rsidR="002E0E7B" w:rsidRDefault="00000000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wykonane z materiału oddychającego na całej powierzchni (bez miękkiej włókniny  w partii bioder), posiadają ściągacze </w:t>
            </w:r>
            <w:proofErr w:type="spellStart"/>
            <w:r>
              <w:rPr>
                <w:lang w:val="pl-PL"/>
              </w:rPr>
              <w:t>taliowe</w:t>
            </w:r>
            <w:proofErr w:type="spellEnd"/>
            <w:r>
              <w:rPr>
                <w:lang w:val="pl-PL"/>
              </w:rPr>
              <w:t xml:space="preserve"> (na brzuchu i na plecach), system neutralizujący zapach </w:t>
            </w:r>
            <w:proofErr w:type="spellStart"/>
            <w:r>
              <w:rPr>
                <w:lang w:val="pl-PL"/>
              </w:rPr>
              <w:t>moczu,zabezpieczenie</w:t>
            </w:r>
            <w:proofErr w:type="spellEnd"/>
            <w:r>
              <w:rPr>
                <w:lang w:val="pl-PL"/>
              </w:rPr>
              <w:t xml:space="preserve"> przed wyciekaniem na boki, bez elementów lateksowych,</w:t>
            </w:r>
          </w:p>
          <w:p w14:paraId="079D5F61" w14:textId="77777777" w:rsidR="002E0E7B" w:rsidRDefault="00000000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lang w:val="pl-PL"/>
              </w:rPr>
              <w:t>posiadają wskaźnik wilgotności.</w:t>
            </w:r>
          </w:p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AE2E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6FF6B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16425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BA2BB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E97C1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0AD50" w14:textId="77777777" w:rsidR="002E0E7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1/720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5CCFA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5507D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91B1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B272E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2E0E7B" w14:paraId="656026C9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A7EF4" w14:textId="77777777" w:rsidR="002E0E7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51A9B" w14:textId="77777777" w:rsidR="002E0E7B" w:rsidRDefault="00000000">
            <w:pPr>
              <w:pStyle w:val="TableContents"/>
            </w:pPr>
            <w:proofErr w:type="spellStart"/>
            <w:r>
              <w:rPr>
                <w:b/>
                <w:bCs/>
                <w:sz w:val="20"/>
                <w:szCs w:val="20"/>
              </w:rPr>
              <w:t>Majtki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chłonne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rozmiar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,</w:t>
            </w:r>
          </w:p>
          <w:p w14:paraId="030A561F" w14:textId="77777777" w:rsidR="002E0E7B" w:rsidRDefault="00000000">
            <w:pPr>
              <w:pStyle w:val="TableContents"/>
            </w:pPr>
            <w:proofErr w:type="spellStart"/>
            <w:r>
              <w:rPr>
                <w:sz w:val="20"/>
                <w:szCs w:val="20"/>
              </w:rPr>
              <w:lastRenderedPageBreak/>
              <w:t>chłonność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według</w:t>
            </w:r>
            <w:proofErr w:type="spellEnd"/>
            <w:r>
              <w:rPr>
                <w:sz w:val="20"/>
                <w:szCs w:val="20"/>
              </w:rPr>
              <w:t xml:space="preserve"> norm ISO </w:t>
            </w:r>
            <w:proofErr w:type="spellStart"/>
            <w:r>
              <w:rPr>
                <w:sz w:val="20"/>
                <w:szCs w:val="20"/>
              </w:rPr>
              <w:t>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mniejsza</w:t>
            </w:r>
            <w:proofErr w:type="spellEnd"/>
            <w:r>
              <w:rPr>
                <w:sz w:val="20"/>
                <w:szCs w:val="20"/>
              </w:rPr>
              <w:t xml:space="preserve"> niż2000 ml,  </w:t>
            </w:r>
            <w:r>
              <w:rPr>
                <w:sz w:val="20"/>
                <w:szCs w:val="20"/>
                <w:lang w:val="pl-PL"/>
              </w:rPr>
              <w:t>zewnętrzna powłoka oddychająca na całej powierzchni,</w:t>
            </w:r>
          </w:p>
          <w:p w14:paraId="3E96A460" w14:textId="77777777" w:rsidR="002E0E7B" w:rsidRDefault="00000000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zakładane i zdejmowane jak zwykła bielizna, szybkie wchłanianie dużych ilości moczu,</w:t>
            </w:r>
          </w:p>
          <w:p w14:paraId="342CCACC" w14:textId="77777777" w:rsidR="002E0E7B" w:rsidRDefault="00000000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wykonane z antyalergicznego materiału, który nie powoduje wysypek i zakażeń skóry.</w:t>
            </w:r>
          </w:p>
          <w:p w14:paraId="356CCF5F" w14:textId="77777777" w:rsidR="002E0E7B" w:rsidRDefault="002E0E7B">
            <w:pPr>
              <w:pStyle w:val="TableContents"/>
              <w:rPr>
                <w:sz w:val="20"/>
                <w:szCs w:val="20"/>
                <w:lang w:val="pl-PL"/>
              </w:rPr>
            </w:pPr>
          </w:p>
          <w:p w14:paraId="2A5C527E" w14:textId="77777777" w:rsidR="002E0E7B" w:rsidRDefault="002E0E7B">
            <w:pPr>
              <w:pStyle w:val="TableContents"/>
              <w:rPr>
                <w:sz w:val="20"/>
                <w:szCs w:val="20"/>
                <w:lang w:val="pl-PL"/>
              </w:rPr>
            </w:pPr>
          </w:p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58397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44260D33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2D53319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48160A31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1D7EB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4FBE2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D8B5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955CC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D35DE" w14:textId="77777777" w:rsidR="002E0E7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1/720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87FC8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AF858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615E6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2C86F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2E0E7B" w14:paraId="752B54A9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CCC67" w14:textId="77777777" w:rsidR="002E0E7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A6E06" w14:textId="77777777" w:rsidR="002E0E7B" w:rsidRDefault="00000000">
            <w:pPr>
              <w:pStyle w:val="TableContents"/>
            </w:pPr>
            <w:proofErr w:type="spellStart"/>
            <w:r>
              <w:rPr>
                <w:b/>
                <w:bCs/>
                <w:sz w:val="20"/>
                <w:szCs w:val="20"/>
              </w:rPr>
              <w:t>Majtki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chłonne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rozmiar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chłonność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według</w:t>
            </w:r>
            <w:proofErr w:type="spellEnd"/>
            <w:r>
              <w:rPr>
                <w:sz w:val="20"/>
                <w:szCs w:val="20"/>
              </w:rPr>
              <w:t xml:space="preserve"> norm ISO </w:t>
            </w:r>
            <w:proofErr w:type="spellStart"/>
            <w:r>
              <w:rPr>
                <w:sz w:val="20"/>
                <w:szCs w:val="20"/>
              </w:rPr>
              <w:t>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mniejsza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niż</w:t>
            </w:r>
            <w:proofErr w:type="spellEnd"/>
            <w:r>
              <w:rPr>
                <w:sz w:val="20"/>
                <w:szCs w:val="20"/>
              </w:rPr>
              <w:t xml:space="preserve"> 2000 ml,  </w:t>
            </w:r>
            <w:r>
              <w:rPr>
                <w:sz w:val="20"/>
                <w:szCs w:val="20"/>
                <w:lang w:val="pl-PL"/>
              </w:rPr>
              <w:t>zewnętrzna powłoka oddychająca na całej powierzchni,</w:t>
            </w:r>
          </w:p>
          <w:p w14:paraId="275BB785" w14:textId="77777777" w:rsidR="002E0E7B" w:rsidRDefault="00000000">
            <w:pPr>
              <w:pStyle w:val="TableContents"/>
            </w:pPr>
            <w:r>
              <w:rPr>
                <w:sz w:val="20"/>
                <w:szCs w:val="20"/>
                <w:lang w:val="pl-PL"/>
              </w:rPr>
              <w:t>zakładane i zdejmowane jak zwykła bielizna,</w:t>
            </w:r>
          </w:p>
          <w:p w14:paraId="049C2CE8" w14:textId="77777777" w:rsidR="002E0E7B" w:rsidRDefault="00000000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szybkie wchłanianie dużych ilości moczu,</w:t>
            </w:r>
          </w:p>
          <w:p w14:paraId="76736D9C" w14:textId="77777777" w:rsidR="002E0E7B" w:rsidRDefault="00000000">
            <w:pPr>
              <w:pStyle w:val="TableContents"/>
            </w:pPr>
            <w:r>
              <w:rPr>
                <w:sz w:val="20"/>
                <w:szCs w:val="20"/>
                <w:lang w:val="pl-PL"/>
              </w:rPr>
              <w:t>wykonane z antyalergicznego materiału, który nie powoduje wysypek i zakażeń skóry.</w:t>
            </w:r>
          </w:p>
          <w:p w14:paraId="4540F5C1" w14:textId="77777777" w:rsidR="002E0E7B" w:rsidRDefault="002E0E7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BF28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4B525DC3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31E3E1D3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E5B2948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5A4B6986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A1C26A1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4502A603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1A78B6C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C68E7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14861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25846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1679F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128B5" w14:textId="77777777" w:rsidR="002E0E7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7/5040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3A1D0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37E5B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34212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AA4A7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2E0E7B" w14:paraId="1B12C7D4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BC7DD" w14:textId="77777777" w:rsidR="002E0E7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357D" w14:textId="77777777" w:rsidR="002E0E7B" w:rsidRDefault="00000000">
            <w:pPr>
              <w:pStyle w:val="TableContents"/>
            </w:pPr>
            <w:proofErr w:type="spellStart"/>
            <w:r>
              <w:rPr>
                <w:b/>
                <w:bCs/>
                <w:sz w:val="20"/>
                <w:szCs w:val="20"/>
              </w:rPr>
              <w:t>Wkładki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urologiczne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kobiet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rozmiar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 x 44 cm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chłonność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według</w:t>
            </w:r>
            <w:proofErr w:type="spellEnd"/>
            <w:r>
              <w:rPr>
                <w:sz w:val="20"/>
                <w:szCs w:val="20"/>
              </w:rPr>
              <w:t xml:space="preserve"> norm ISO </w:t>
            </w:r>
            <w:proofErr w:type="spellStart"/>
            <w:r>
              <w:rPr>
                <w:sz w:val="20"/>
                <w:szCs w:val="20"/>
              </w:rPr>
              <w:t>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mniejsza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niż</w:t>
            </w:r>
            <w:proofErr w:type="spellEnd"/>
            <w:r>
              <w:rPr>
                <w:sz w:val="20"/>
                <w:szCs w:val="20"/>
              </w:rPr>
              <w:t xml:space="preserve"> 800 ml,</w:t>
            </w:r>
          </w:p>
          <w:p w14:paraId="3883CBD6" w14:textId="77777777" w:rsidR="002E0E7B" w:rsidRDefault="00000000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idealnie dopasowane do ciała, posiadają szybką i dokładną dystrybucję wilgoci,</w:t>
            </w:r>
          </w:p>
          <w:p w14:paraId="332F98E6" w14:textId="77777777" w:rsidR="002E0E7B" w:rsidRDefault="00000000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swobodne oddychanie skóry</w:t>
            </w:r>
          </w:p>
          <w:p w14:paraId="44098652" w14:textId="77777777" w:rsidR="002E0E7B" w:rsidRDefault="00000000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łatwe i pewne mocowanie do bielizny</w:t>
            </w:r>
          </w:p>
          <w:p w14:paraId="3C72DEAB" w14:textId="77777777" w:rsidR="002E0E7B" w:rsidRDefault="002E0E7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508A9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FA43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29F07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B9C58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9BCC7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BEBD8" w14:textId="77777777" w:rsidR="002E0E7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2/1440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3973B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A380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64302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597F0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2E0E7B" w14:paraId="2EEE0B9B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8CA3C" w14:textId="77777777" w:rsidR="002E0E7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33ECF" w14:textId="77777777" w:rsidR="002E0E7B" w:rsidRDefault="00000000">
            <w:pPr>
              <w:pStyle w:val="TableContents"/>
            </w:pPr>
            <w:proofErr w:type="spellStart"/>
            <w:r>
              <w:rPr>
                <w:b/>
                <w:bCs/>
                <w:sz w:val="20"/>
                <w:szCs w:val="20"/>
              </w:rPr>
              <w:t>Podkłady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chłonne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jednorazowego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użytku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rozmiar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  <w:r>
              <w:rPr>
                <w:b/>
                <w:bCs/>
                <w:sz w:val="20"/>
                <w:szCs w:val="20"/>
              </w:rPr>
              <w:t>0 x 60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posiadają</w:t>
            </w:r>
            <w:proofErr w:type="spellEnd"/>
          </w:p>
          <w:p w14:paraId="594D4AF6" w14:textId="77777777" w:rsidR="002E0E7B" w:rsidRDefault="00000000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miękką włókninę wierzchnią,</w:t>
            </w:r>
          </w:p>
          <w:p w14:paraId="0541AF50" w14:textId="77777777" w:rsidR="002E0E7B" w:rsidRDefault="00000000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zewnętrzna warstwa z nieprzepuszczalnej, antypoślizgowej foli, nie powodują podrażnień skóry.</w:t>
            </w:r>
          </w:p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F51C6" w14:textId="77777777" w:rsidR="002E0E7B" w:rsidRDefault="002E0E7B">
            <w:pPr>
              <w:pStyle w:val="TableContents"/>
              <w:jc w:val="center"/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0FE3B" w14:textId="77777777" w:rsidR="002E0E7B" w:rsidRDefault="002E0E7B">
            <w:pPr>
              <w:pStyle w:val="TableContents"/>
              <w:jc w:val="center"/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60D74" w14:textId="77777777" w:rsidR="002E0E7B" w:rsidRDefault="002E0E7B">
            <w:pPr>
              <w:pStyle w:val="TableContents"/>
              <w:jc w:val="center"/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EE3D3" w14:textId="77777777" w:rsidR="002E0E7B" w:rsidRDefault="002E0E7B">
            <w:pPr>
              <w:pStyle w:val="TableContents"/>
              <w:jc w:val="center"/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6D078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87BFD" w14:textId="77777777" w:rsidR="002E0E7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5/3600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95E12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AA51D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D3BCD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C0163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2E0E7B" w14:paraId="74C4881E" w14:textId="77777777">
        <w:tblPrEx>
          <w:tblCellMar>
            <w:top w:w="0" w:type="dxa"/>
            <w:bottom w:w="0" w:type="dxa"/>
          </w:tblCellMar>
        </w:tblPrEx>
        <w:tc>
          <w:tcPr>
            <w:tcW w:w="9500" w:type="dxa"/>
            <w:gridSpan w:val="8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00E93" w14:textId="77777777" w:rsidR="002E0E7B" w:rsidRDefault="002E0E7B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14:paraId="1D7C125E" w14:textId="77777777" w:rsidR="002E0E7B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96874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0ED9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B531B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FF618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6410D4E7" w14:textId="77777777" w:rsidR="002E0E7B" w:rsidRDefault="002E0E7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4698323A" w14:textId="77777777" w:rsidR="002E0E7B" w:rsidRDefault="002E0E7B">
      <w:pPr>
        <w:pStyle w:val="TableContents"/>
        <w:jc w:val="both"/>
        <w:rPr>
          <w:rFonts w:eastAsia="Arial" w:cs="Arial"/>
          <w:b/>
          <w:bCs/>
        </w:rPr>
      </w:pPr>
    </w:p>
    <w:p w14:paraId="57CBC7B7" w14:textId="77777777" w:rsidR="002E0E7B" w:rsidRDefault="00000000">
      <w:pPr>
        <w:pStyle w:val="Standard"/>
        <w:spacing w:line="480" w:lineRule="auto"/>
        <w:rPr>
          <w:rFonts w:eastAsia="Arial" w:cs="Arial"/>
          <w:bCs/>
        </w:rPr>
      </w:pPr>
      <w:proofErr w:type="spellStart"/>
      <w:r>
        <w:rPr>
          <w:rFonts w:eastAsia="Arial" w:cs="Arial"/>
          <w:bCs/>
        </w:rPr>
        <w:t>Wartość</w:t>
      </w:r>
      <w:proofErr w:type="spellEnd"/>
      <w:r>
        <w:rPr>
          <w:rFonts w:eastAsia="Arial" w:cs="Arial"/>
          <w:bCs/>
        </w:rPr>
        <w:t xml:space="preserve"> </w:t>
      </w:r>
      <w:proofErr w:type="spellStart"/>
      <w:r>
        <w:rPr>
          <w:rFonts w:eastAsia="Arial" w:cs="Arial"/>
          <w:bCs/>
        </w:rPr>
        <w:t>netto</w:t>
      </w:r>
      <w:proofErr w:type="spellEnd"/>
      <w:r>
        <w:rPr>
          <w:rFonts w:eastAsia="Arial" w:cs="Arial"/>
          <w:bCs/>
        </w:rPr>
        <w:t xml:space="preserve"> …................................................ </w:t>
      </w:r>
      <w:proofErr w:type="spellStart"/>
      <w:r>
        <w:rPr>
          <w:rFonts w:eastAsia="Arial" w:cs="Arial"/>
          <w:bCs/>
        </w:rPr>
        <w:t>słownie</w:t>
      </w:r>
      <w:proofErr w:type="spellEnd"/>
      <w:r>
        <w:rPr>
          <w:rFonts w:eastAsia="Arial" w:cs="Arial"/>
          <w:bCs/>
        </w:rPr>
        <w:t xml:space="preserve"> …...................................................................................................................................................</w:t>
      </w:r>
    </w:p>
    <w:p w14:paraId="3FB99FDB" w14:textId="77777777" w:rsidR="002E0E7B" w:rsidRDefault="00000000">
      <w:pPr>
        <w:pStyle w:val="Standard"/>
        <w:spacing w:line="480" w:lineRule="auto"/>
        <w:rPr>
          <w:rFonts w:eastAsia="Arial" w:cs="Arial"/>
          <w:bCs/>
        </w:rPr>
      </w:pPr>
      <w:proofErr w:type="spellStart"/>
      <w:r>
        <w:rPr>
          <w:rFonts w:eastAsia="Arial" w:cs="Arial"/>
          <w:bCs/>
        </w:rPr>
        <w:t>Kwota</w:t>
      </w:r>
      <w:proofErr w:type="spellEnd"/>
      <w:r>
        <w:rPr>
          <w:rFonts w:eastAsia="Arial" w:cs="Arial"/>
          <w:bCs/>
        </w:rPr>
        <w:t xml:space="preserve"> VAT ….................................................... </w:t>
      </w:r>
      <w:proofErr w:type="spellStart"/>
      <w:r>
        <w:rPr>
          <w:rFonts w:eastAsia="Arial" w:cs="Arial"/>
          <w:bCs/>
        </w:rPr>
        <w:t>słownie</w:t>
      </w:r>
      <w:proofErr w:type="spellEnd"/>
      <w:r>
        <w:rPr>
          <w:rFonts w:eastAsia="Arial" w:cs="Arial"/>
          <w:bCs/>
        </w:rPr>
        <w:t xml:space="preserve"> .......................................................................................................................................................</w:t>
      </w:r>
    </w:p>
    <w:p w14:paraId="4F366F5F" w14:textId="77777777" w:rsidR="002E0E7B" w:rsidRDefault="00000000">
      <w:pPr>
        <w:pStyle w:val="Standard"/>
        <w:spacing w:line="480" w:lineRule="auto"/>
        <w:rPr>
          <w:rFonts w:eastAsia="Arial" w:cs="Arial"/>
          <w:bCs/>
        </w:rPr>
      </w:pPr>
      <w:proofErr w:type="spellStart"/>
      <w:r>
        <w:rPr>
          <w:rFonts w:eastAsia="Arial" w:cs="Arial"/>
          <w:bCs/>
        </w:rPr>
        <w:t>Wartość</w:t>
      </w:r>
      <w:proofErr w:type="spellEnd"/>
      <w:r>
        <w:rPr>
          <w:rFonts w:eastAsia="Arial" w:cs="Arial"/>
          <w:bCs/>
        </w:rPr>
        <w:t xml:space="preserve"> </w:t>
      </w:r>
      <w:proofErr w:type="spellStart"/>
      <w:r>
        <w:rPr>
          <w:rFonts w:eastAsia="Arial" w:cs="Arial"/>
          <w:bCs/>
        </w:rPr>
        <w:t>brutto</w:t>
      </w:r>
      <w:proofErr w:type="spellEnd"/>
      <w:r>
        <w:rPr>
          <w:rFonts w:eastAsia="Arial" w:cs="Arial"/>
          <w:bCs/>
        </w:rPr>
        <w:t xml:space="preserve"> ….............................................. </w:t>
      </w:r>
      <w:proofErr w:type="spellStart"/>
      <w:r>
        <w:rPr>
          <w:rFonts w:eastAsia="Arial" w:cs="Arial"/>
          <w:bCs/>
        </w:rPr>
        <w:t>słownie</w:t>
      </w:r>
      <w:proofErr w:type="spellEnd"/>
      <w:r>
        <w:rPr>
          <w:rFonts w:eastAsia="Arial" w:cs="Arial"/>
          <w:bCs/>
        </w:rPr>
        <w:t xml:space="preserve"> ......................................................................................................................................................</w:t>
      </w:r>
    </w:p>
    <w:p w14:paraId="765B6F0B" w14:textId="77777777" w:rsidR="002E0E7B" w:rsidRDefault="002E0E7B">
      <w:pPr>
        <w:pStyle w:val="Standard"/>
        <w:spacing w:line="480" w:lineRule="auto"/>
        <w:rPr>
          <w:rFonts w:eastAsia="Arial" w:cs="Arial"/>
          <w:bCs/>
        </w:rPr>
      </w:pPr>
    </w:p>
    <w:p w14:paraId="2CBFE98A" w14:textId="77777777" w:rsidR="002E0E7B" w:rsidRDefault="002E0E7B">
      <w:pPr>
        <w:pStyle w:val="Standard"/>
        <w:spacing w:line="480" w:lineRule="auto"/>
        <w:rPr>
          <w:rFonts w:eastAsia="Arial" w:cs="Arial"/>
          <w:bCs/>
        </w:rPr>
      </w:pPr>
    </w:p>
    <w:p w14:paraId="0DE0E71E" w14:textId="77777777" w:rsidR="004F6AD9" w:rsidRDefault="00000000">
      <w:pPr>
        <w:pStyle w:val="Standard"/>
        <w:rPr>
          <w:bCs/>
        </w:rPr>
      </w:pPr>
      <w:r>
        <w:rPr>
          <w:bCs/>
        </w:rPr>
        <w:t xml:space="preserve">….................................................…..................................., </w:t>
      </w:r>
      <w:proofErr w:type="spellStart"/>
      <w:r>
        <w:rPr>
          <w:bCs/>
        </w:rPr>
        <w:t>dnia</w:t>
      </w:r>
      <w:proofErr w:type="spellEnd"/>
      <w:r>
        <w:rPr>
          <w:bCs/>
        </w:rPr>
        <w:t xml:space="preserve"> ….....................................</w:t>
      </w:r>
    </w:p>
    <w:p w14:paraId="18202983" w14:textId="104A4FB7" w:rsidR="002E0E7B" w:rsidRPr="004F6AD9" w:rsidRDefault="00000000">
      <w:pPr>
        <w:pStyle w:val="Standard"/>
        <w:rPr>
          <w:bCs/>
        </w:rPr>
      </w:pPr>
      <w:r>
        <w:rPr>
          <w:bCs/>
          <w:i/>
        </w:rPr>
        <w:t xml:space="preserve">          (</w:t>
      </w:r>
      <w:proofErr w:type="spellStart"/>
      <w:r>
        <w:rPr>
          <w:bCs/>
          <w:i/>
        </w:rPr>
        <w:t>podpis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oferenta</w:t>
      </w:r>
      <w:proofErr w:type="spellEnd"/>
      <w:r>
        <w:rPr>
          <w:bCs/>
          <w:i/>
        </w:rPr>
        <w:t xml:space="preserve">)                 </w:t>
      </w:r>
      <w:r>
        <w:t xml:space="preserve">                                                                                                           </w:t>
      </w:r>
    </w:p>
    <w:sectPr w:rsidR="002E0E7B" w:rsidRPr="004F6AD9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447E" w14:textId="77777777" w:rsidR="00645C44" w:rsidRDefault="00645C44">
      <w:r>
        <w:separator/>
      </w:r>
    </w:p>
  </w:endnote>
  <w:endnote w:type="continuationSeparator" w:id="0">
    <w:p w14:paraId="47A0AADC" w14:textId="77777777" w:rsidR="00645C44" w:rsidRDefault="006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CAF7" w14:textId="77777777" w:rsidR="00645C44" w:rsidRDefault="00645C44">
      <w:r>
        <w:separator/>
      </w:r>
    </w:p>
  </w:footnote>
  <w:footnote w:type="continuationSeparator" w:id="0">
    <w:p w14:paraId="51F07E1F" w14:textId="77777777" w:rsidR="00645C44" w:rsidRDefault="00645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0E7B"/>
    <w:rsid w:val="002E0E7B"/>
    <w:rsid w:val="004F6AD9"/>
    <w:rsid w:val="0064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D232"/>
  <w15:docId w15:val="{A749326A-5FD0-4981-9D27-6A2F91B9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642</Words>
  <Characters>3856</Characters>
  <Application>Microsoft Office Word</Application>
  <DocSecurity>0</DocSecurity>
  <Lines>32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Przemyslaw Olszewski</cp:lastModifiedBy>
  <cp:revision>2</cp:revision>
  <dcterms:created xsi:type="dcterms:W3CDTF">2022-11-29T11:47:00Z</dcterms:created>
  <dcterms:modified xsi:type="dcterms:W3CDTF">2022-11-29T11:47:00Z</dcterms:modified>
</cp:coreProperties>
</file>